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47" w:rsidRPr="0025318B" w:rsidRDefault="00355D47" w:rsidP="00355D47">
      <w:pPr>
        <w:pStyle w:val="SiematicHeadline"/>
        <w:tabs>
          <w:tab w:val="left" w:pos="3544"/>
        </w:tabs>
      </w:pPr>
      <w:r w:rsidRPr="0025318B">
        <w:t>SieMatic Stilwelt CLASSIC</w:t>
      </w:r>
      <w:r w:rsidRPr="0025318B">
        <w:rPr>
          <w:rStyle w:val="SiematicCopyTextZeichen"/>
        </w:rPr>
        <w:br/>
      </w:r>
      <w:r w:rsidRPr="0025318B">
        <w:t>Mit der Zeit gehen – Klassik neu komponiert</w:t>
      </w:r>
    </w:p>
    <w:p w:rsidR="00355D47" w:rsidRPr="0025318B" w:rsidRDefault="00355D47" w:rsidP="00355D47">
      <w:pPr>
        <w:pStyle w:val="SieMaticLeadtext"/>
      </w:pPr>
      <w:r w:rsidRPr="0025318B">
        <w:t>Löhne, August 2015. Mit einem neuen Planungsprinzip präsentiert SieMatic sein Angebot in den drei Stilwelten CLASSIC, PURE und URBAN. Dabei reflektiert CLASSIC die Welt des klassischen Designs, PURE interpretiert den modernen Stil, und URBAN richtet sich an den Städter, der gern verschiedene Stile miteinander kombiniert. CLASSIC zeigt sich im zeitlos-eleganten Look mit Neuinterpretationen der erfolgreich etablierten BeauxArts, die gemeinsam mit dem Chicagoer Designer Mick De Giulio entwickelt wurde.</w:t>
      </w:r>
    </w:p>
    <w:p w:rsidR="00355D47" w:rsidRPr="0025318B" w:rsidRDefault="00355D47" w:rsidP="00355D47">
      <w:pPr>
        <w:pStyle w:val="SiematicSubhead"/>
        <w:rPr>
          <w:noProof/>
        </w:rPr>
      </w:pPr>
      <w:r w:rsidRPr="0025318B">
        <w:rPr>
          <w:noProof/>
        </w:rPr>
        <w:t>Stil-Mix in zeitloser Eleganz</w:t>
      </w:r>
    </w:p>
    <w:p w:rsidR="00355D47" w:rsidRPr="0025318B" w:rsidRDefault="00355D47" w:rsidP="00355D47">
      <w:pPr>
        <w:pStyle w:val="SiematicHeadline"/>
        <w:rPr>
          <w:rStyle w:val="SiematicCopyTextZeichen"/>
        </w:rPr>
      </w:pPr>
      <w:r w:rsidRPr="0025318B">
        <w:rPr>
          <w:rStyle w:val="SiematicCopyTextZeichen"/>
        </w:rPr>
        <w:t>Das „klassische“ Interior Design entwickelt ein neues, vielseitiges Stil-Leben. Es zeigt sich opulent oder dezent, traditionsbewusst oder grenz-überschreitend. Zeitlose Eleganz und behagliche Wohnlichkeit sind kein Widerspruch mehr. In diesem Sinn steht die Stilwelt CLASSIC für eine individuelle, sensible Gestaltung mit extravaganten Elemente</w:t>
      </w:r>
      <w:r w:rsidRPr="0025318B">
        <w:rPr>
          <w:rStyle w:val="SiematicCopyTextZeichen"/>
          <w:spacing w:val="20"/>
        </w:rPr>
        <w:t>n</w:t>
      </w:r>
      <w:r w:rsidRPr="0025318B">
        <w:rPr>
          <w:rStyle w:val="SiematicCopyTextZeichen"/>
        </w:rPr>
        <w:t>: Glas und Glanz sorgen für Leichtigkeit und Transparenz, profilierte Fronten für klassische Ästhetik. Stilprägend wirken auch verschiedene Aluminium- und Edelstahl-Schrank-Varianten in matt, gebürstet oder glänzend poliert. Kreativ kombiniert, ergibt dieser Stil-Mix einen einzigartigen, zeitlosen Look.</w:t>
      </w:r>
    </w:p>
    <w:p w:rsidR="00355D47" w:rsidRPr="0025318B" w:rsidRDefault="00355D47" w:rsidP="00355D47">
      <w:pPr>
        <w:pStyle w:val="SiematicSubhead"/>
        <w:rPr>
          <w:noProof/>
        </w:rPr>
      </w:pPr>
      <w:r w:rsidRPr="0025318B">
        <w:rPr>
          <w:noProof/>
        </w:rPr>
        <w:t>Neuinterpretationen der BeauxArts</w:t>
      </w:r>
    </w:p>
    <w:p w:rsidR="00355D47" w:rsidRPr="0025318B" w:rsidRDefault="00355D47" w:rsidP="00355D47">
      <w:pPr>
        <w:pStyle w:val="SiematicHeadline"/>
        <w:rPr>
          <w:rStyle w:val="SiematicCopyTextZeichen"/>
        </w:rPr>
      </w:pPr>
      <w:r w:rsidRPr="0025318B">
        <w:rPr>
          <w:rStyle w:val="SiematicCopyTextZeichen"/>
        </w:rPr>
        <w:t>Die erfolgreich etablierte BeauxArts, die gemeinsam mit dem Chicagoer Designer Mick De Giulio entwickelt wurde, steht für die Stilwelt CLASSIC. Kombiniert werden hier edle Metallfronten mit dunklem Holz in Ebony glänzend, Lack in matt oder glänzend sowie Glas und exklusive SteinDesign-Arbeitsplatten. Vit</w:t>
      </w:r>
      <w:r w:rsidR="00A65290">
        <w:rPr>
          <w:rStyle w:val="SiematicCopyTextZeichen"/>
        </w:rPr>
        <w:t>r</w:t>
      </w:r>
      <w:r w:rsidRPr="0025318B">
        <w:rPr>
          <w:rStyle w:val="SiematicCopyTextZeichen"/>
        </w:rPr>
        <w:t>inentüren aus Glas mit polierten Metallrahmen setzen glanzvolle Akzente bei Hoch-, Ober- und Unterschränken.</w:t>
      </w:r>
    </w:p>
    <w:p w:rsidR="00355D47" w:rsidRPr="0025318B" w:rsidRDefault="00355D47" w:rsidP="00355D47">
      <w:pPr>
        <w:pStyle w:val="SieMaticAbsatzsonderzeichen"/>
      </w:pPr>
      <w:r w:rsidRPr="0025318B">
        <w:t>***</w:t>
      </w:r>
    </w:p>
    <w:p w:rsidR="00355D47" w:rsidRPr="0025318B" w:rsidRDefault="00355D47" w:rsidP="00355D47">
      <w:pPr>
        <w:pStyle w:val="SiematicSubhead"/>
        <w:rPr>
          <w:noProof/>
        </w:rPr>
      </w:pPr>
      <w:r w:rsidRPr="0025318B">
        <w:rPr>
          <w:noProof/>
        </w:rPr>
        <w:t>Am liebsten das Beste</w:t>
      </w:r>
    </w:p>
    <w:p w:rsidR="00355D47" w:rsidRPr="0025318B" w:rsidRDefault="00355D47" w:rsidP="00355D47">
      <w:pPr>
        <w:pStyle w:val="SiematicCopyText"/>
      </w:pPr>
      <w:r w:rsidRPr="0025318B">
        <w:t xml:space="preserve">Als traditionsreiche Premiummarke steht der Küchenmöbelhersteller SieMatic international für ausgezeichnetes Design von zeitloser Eleganz und hoher Funktionalität. Das Planungsprinzip der drei Stilwelten URBAN, PURE und CLASSIC wird in SieMatic Exklusiv-Studios und im anspruchsvollen Fachhandel in weltweit mehr als 60 Ländern immer wieder neu interpretiert. Seit seiner Gründung im Jahr 1929 strebt das Unternehmen stets nach Perfektion und Realisierung </w:t>
      </w:r>
      <w:r w:rsidRPr="0025318B">
        <w:lastRenderedPageBreak/>
        <w:t>immer individuellerer Lösungen. Es wird in der dritten Generation von Ulrich W. Siekmann, geschäftsführender Gesellschafter bei SieMatic, geleitet. Nachhaltiges und verantwortungsvolles Handeln gehört seit jeher zur Tradition. Die Produktion erfolgt unter umweltschonenden Bedingungen „Made in Germany“.</w:t>
      </w:r>
    </w:p>
    <w:p w:rsidR="00355D47" w:rsidRPr="0025318B" w:rsidRDefault="00355D47" w:rsidP="00355D47">
      <w:pPr>
        <w:pStyle w:val="SiematicCopyText"/>
      </w:pPr>
    </w:p>
    <w:p w:rsidR="00355D47" w:rsidRPr="0025318B" w:rsidRDefault="00355D47" w:rsidP="00355D47">
      <w:pPr>
        <w:pStyle w:val="SiematicCopyText"/>
        <w:rPr>
          <w:rFonts w:ascii="Chronicle Text G1 Semi" w:hAnsi="Chronicle Text G1 Semi"/>
        </w:rPr>
      </w:pPr>
      <w:r w:rsidRPr="0025318B">
        <w:rPr>
          <w:rFonts w:ascii="Chronicle Text G1 Semi" w:hAnsi="Chronicle Text G1 Semi"/>
        </w:rPr>
        <w:t>Bildlegenden – SieMatic Stilwelt CLASSIC</w:t>
      </w:r>
    </w:p>
    <w:p w:rsidR="00355D47" w:rsidRPr="0025318B" w:rsidRDefault="00355D47" w:rsidP="00355D47">
      <w:pPr>
        <w:pStyle w:val="SiematicSubhead"/>
        <w:rPr>
          <w:noProof/>
        </w:rPr>
      </w:pPr>
      <w:r w:rsidRPr="0025318B">
        <w:rPr>
          <w:noProof/>
        </w:rPr>
        <w:t>01 Klassik neu komponiert</w:t>
      </w:r>
    </w:p>
    <w:p w:rsidR="00355D47" w:rsidRPr="0025318B" w:rsidRDefault="00355D47" w:rsidP="00355D47">
      <w:pPr>
        <w:pStyle w:val="SiematicCopyText"/>
      </w:pPr>
      <w:r w:rsidRPr="0025318B">
        <w:t xml:space="preserve">Die Stilwelt CLASSIC zeigt sich im zeitlos-eleganten Look mit Neuinterpretationen der erfolgreich etablierten BeauxArts, die gemeinsam mit dem Chicagoer Designer Mick De Giulio entwickelt wurde. </w:t>
      </w:r>
    </w:p>
    <w:p w:rsidR="00355D47" w:rsidRPr="0025318B" w:rsidRDefault="00355D47" w:rsidP="00355D47">
      <w:pPr>
        <w:pStyle w:val="SiematicSubhead"/>
        <w:rPr>
          <w:noProof/>
        </w:rPr>
      </w:pPr>
      <w:r w:rsidRPr="0025318B">
        <w:rPr>
          <w:noProof/>
        </w:rPr>
        <w:t>02 Stil-Mix in zeitloser Eleganz</w:t>
      </w:r>
    </w:p>
    <w:p w:rsidR="00355D47" w:rsidRPr="0025318B" w:rsidRDefault="00355D47" w:rsidP="00355D47">
      <w:pPr>
        <w:pStyle w:val="SiematicCopyText"/>
      </w:pPr>
      <w:r w:rsidRPr="0025318B">
        <w:t>Glas und Glanz sorgen für Leichtigkeit und Transparenz, profilierte Fronten für klassische Ästhetik. Kombiniert werden hier edle Metallfronten mit Unterschränken in SQ-Lack in Schwarz glänzend aus dem Individual ColorSystem sowie Oberschränke mit Vitrinentüren in Nickel glänzend poliert.</w:t>
      </w:r>
    </w:p>
    <w:p w:rsidR="00355D47" w:rsidRPr="0025318B" w:rsidRDefault="00355D47" w:rsidP="00355D47">
      <w:pPr>
        <w:pStyle w:val="SiematicSubhead"/>
        <w:rPr>
          <w:noProof/>
        </w:rPr>
      </w:pPr>
      <w:r w:rsidRPr="0025318B">
        <w:rPr>
          <w:noProof/>
        </w:rPr>
        <w:t>03 und 04 Behagliche Wohnlichkeit</w:t>
      </w:r>
    </w:p>
    <w:p w:rsidR="00355D47" w:rsidRPr="0025318B" w:rsidRDefault="00355D47" w:rsidP="00355D47">
      <w:pPr>
        <w:pStyle w:val="SiematicCopyText"/>
      </w:pPr>
      <w:r w:rsidRPr="0025318B">
        <w:t>Die Stilwelt SieMatic CLASSIC steht für zeitlose Eleganz und behagliche Wohnlichkeit. Charakteristisch ist die individuelle, sensible Gestaltung mit extravaganten Elementen. Hier wird modernes Küchendesign in SQ-Lack Lotusweiß matt mit einem chinesischen Hochzeitsschrank kombiniert.</w:t>
      </w:r>
    </w:p>
    <w:p w:rsidR="00355D47" w:rsidRPr="0025318B" w:rsidRDefault="00355D47" w:rsidP="00355D47">
      <w:pPr>
        <w:pStyle w:val="SiematicSubhead"/>
        <w:rPr>
          <w:noProof/>
        </w:rPr>
      </w:pPr>
      <w:r w:rsidRPr="0025318B">
        <w:rPr>
          <w:noProof/>
        </w:rPr>
        <w:t>05 Kontrastreiche Kombinationen</w:t>
      </w:r>
    </w:p>
    <w:p w:rsidR="00355D47" w:rsidRPr="0025318B" w:rsidRDefault="00355D47" w:rsidP="00355D47">
      <w:pPr>
        <w:pStyle w:val="SiematicCopyText"/>
      </w:pPr>
      <w:r w:rsidRPr="0025318B">
        <w:t>Die Stilwelt SieMatic CLASSIC vereint Materialien, Formen und Farben, hell und dunkel, matt und glänzend, kühl und warm. Hier bilden Hochschränke in Ebony glänzend einen eleganten Kontrast zum Weiß der Unterschränke und der Insel.</w:t>
      </w:r>
    </w:p>
    <w:p w:rsidR="00355D47" w:rsidRPr="0025318B" w:rsidRDefault="00355D47" w:rsidP="00355D47">
      <w:pPr>
        <w:pStyle w:val="SiematicSubhead"/>
        <w:rPr>
          <w:noProof/>
        </w:rPr>
      </w:pPr>
      <w:r w:rsidRPr="0025318B">
        <w:rPr>
          <w:noProof/>
        </w:rPr>
        <w:t>06 Zeitlose Eleganz</w:t>
      </w:r>
    </w:p>
    <w:p w:rsidR="00355D47" w:rsidRPr="0025318B" w:rsidRDefault="00355D47" w:rsidP="00355D47">
      <w:pPr>
        <w:pStyle w:val="SiematicCopyText"/>
      </w:pPr>
      <w:r w:rsidRPr="0025318B">
        <w:t>Authentische Materialien wie hochglänzendes Holz und Glas in Kombination mit Metalloberflächen wie Edelstahl oder gebürstetem und poliertem Nickel strahlen bei dieser Planung der Stilwelt SieMatic CLASSIC Wärme und Eleganz aus.</w:t>
      </w:r>
    </w:p>
    <w:p w:rsidR="00355D47" w:rsidRPr="0025318B" w:rsidRDefault="00355D47" w:rsidP="00355D47">
      <w:pPr>
        <w:pStyle w:val="SiematicSubhead"/>
        <w:rPr>
          <w:noProof/>
        </w:rPr>
      </w:pPr>
      <w:r w:rsidRPr="0025318B">
        <w:rPr>
          <w:noProof/>
        </w:rPr>
        <w:br w:type="page"/>
      </w:r>
      <w:r w:rsidRPr="0025318B">
        <w:rPr>
          <w:noProof/>
        </w:rPr>
        <w:lastRenderedPageBreak/>
        <w:t>07 Repräsentative Atmosphäre</w:t>
      </w:r>
    </w:p>
    <w:p w:rsidR="00355D47" w:rsidRPr="0025318B" w:rsidRDefault="00355D47" w:rsidP="00355D47">
      <w:pPr>
        <w:pStyle w:val="SiematicCopyText"/>
      </w:pPr>
      <w:r w:rsidRPr="0025318B">
        <w:t>Die SieMatic CLASSIC vereint zeitlose Eleganz und behagliche Wohnlichkeit. Diese Einrichtung mit einer S2 in SQ-Lack Lotusweiß glänzend kombiniert Hochschränke in Furnier Ebony hochglänzend und Vitrinentüren in Nickel glänzend poliert mit schlanken, weißen Granit-Arbeitsplatten.</w:t>
      </w:r>
    </w:p>
    <w:p w:rsidR="00355D47" w:rsidRPr="0025318B" w:rsidRDefault="00355D47" w:rsidP="00355D47">
      <w:pPr>
        <w:pStyle w:val="SiematicSubhead"/>
        <w:rPr>
          <w:noProof/>
        </w:rPr>
      </w:pPr>
      <w:r w:rsidRPr="0025318B">
        <w:rPr>
          <w:noProof/>
        </w:rPr>
        <w:t>08 und 09 Exklusive Aluminium-Innenausstattung</w:t>
      </w:r>
    </w:p>
    <w:p w:rsidR="00355D47" w:rsidRPr="0025318B" w:rsidRDefault="00355D47" w:rsidP="00355D47">
      <w:pPr>
        <w:pStyle w:val="SiematicCopyText"/>
      </w:pPr>
      <w:r w:rsidRPr="0025318B">
        <w:t>Die neue, mehrfach ausgezeichnete Aluminium-Innenausstattung ist mit System-Elementen in heller Eiche und dunkler Rauchkastanie erhältlich. Mit der beflockten O</w:t>
      </w:r>
      <w:r w:rsidR="006C65C4">
        <w:t>berflächen-Alternative des GripD</w:t>
      </w:r>
      <w:bookmarkStart w:id="0" w:name="_GoBack"/>
      <w:bookmarkEnd w:id="0"/>
      <w:r w:rsidRPr="0025318B">
        <w:t xml:space="preserve">ecks lassen sich Bräter, Pfannen und Geschirr absolut rutschfest platzieren. </w:t>
      </w:r>
    </w:p>
    <w:p w:rsidR="00355D47" w:rsidRPr="0025318B" w:rsidRDefault="00355D47" w:rsidP="00355D47">
      <w:pPr>
        <w:pStyle w:val="SiematicSchlusstextHinweisaufRechteinhaber"/>
      </w:pPr>
      <w:r w:rsidRPr="0025318B">
        <w:t>Veröffentlichung von Material bitte unter Hinweis auf Rechteinhaber SieMatic unter Beachtung der Schreibweise des Markennamens. Alle Texte, Informationen und Materialien sind ausschließlich für redaktionelle Berichterstattungen bestimmt. Jegliche kommerzielle Nutzung – insbesondere Werbung – ist unzulässig.</w:t>
      </w:r>
    </w:p>
    <w:p w:rsidR="00D9283E" w:rsidRDefault="00D9283E"/>
    <w:p w:rsidR="00876956" w:rsidRDefault="00876956"/>
    <w:p w:rsidR="00876956" w:rsidRDefault="00876956"/>
    <w:p w:rsidR="003D38EA" w:rsidRDefault="003D38EA"/>
    <w:p w:rsidR="003D38EA" w:rsidRDefault="003D38EA"/>
    <w:p w:rsidR="003D38EA" w:rsidRDefault="003D38EA"/>
    <w:p w:rsidR="00F849BB" w:rsidRDefault="00F849BB"/>
    <w:p w:rsidR="00F849BB" w:rsidRDefault="00F849BB"/>
    <w:p w:rsidR="00F849BB" w:rsidRDefault="00F849BB"/>
    <w:p w:rsidR="00F849BB" w:rsidRDefault="00F849BB"/>
    <w:p w:rsidR="00F849BB" w:rsidRDefault="00F849BB"/>
    <w:p w:rsidR="00F849BB" w:rsidRDefault="00F849BB"/>
    <w:p w:rsidR="003D38EA" w:rsidRDefault="003D38EA"/>
    <w:p w:rsidR="00F849BB" w:rsidRDefault="00F849BB"/>
    <w:sectPr w:rsidR="00F849BB" w:rsidSect="008C45FB">
      <w:headerReference w:type="default" r:id="rId7"/>
      <w:footerReference w:type="default" r:id="rId8"/>
      <w:headerReference w:type="first" r:id="rId9"/>
      <w:footerReference w:type="first" r:id="rId10"/>
      <w:pgSz w:w="11906" w:h="16838"/>
      <w:pgMar w:top="3572" w:right="3402" w:bottom="1259" w:left="1021"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77" w:rsidRDefault="00871377" w:rsidP="000508DC">
      <w:pPr>
        <w:spacing w:after="0" w:line="240" w:lineRule="auto"/>
      </w:pPr>
      <w:r>
        <w:separator/>
      </w:r>
    </w:p>
  </w:endnote>
  <w:endnote w:type="continuationSeparator" w:id="0">
    <w:p w:rsidR="00871377" w:rsidRDefault="00871377" w:rsidP="0005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ronicle Text G1 Semi">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67" w:rsidRDefault="00876956">
    <w:pPr>
      <w:pStyle w:val="Fuzeile"/>
    </w:pPr>
    <w:r w:rsidRPr="00876956">
      <w:rPr>
        <w:noProof/>
        <w:lang w:eastAsia="de-DE"/>
      </w:rPr>
      <mc:AlternateContent>
        <mc:Choice Requires="wps">
          <w:drawing>
            <wp:anchor distT="0" distB="0" distL="114300" distR="114300" simplePos="0" relativeHeight="251668480" behindDoc="0" locked="1" layoutInCell="1" allowOverlap="1" wp14:anchorId="1C168CC3" wp14:editId="2822DCB3">
              <wp:simplePos x="0" y="0"/>
              <wp:positionH relativeFrom="column">
                <wp:align>left</wp:align>
              </wp:positionH>
              <wp:positionV relativeFrom="page">
                <wp:posOffset>9926320</wp:posOffset>
              </wp:positionV>
              <wp:extent cx="4802400" cy="568800"/>
              <wp:effectExtent l="0" t="0"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876956" w:rsidP="00876956">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1" w:history="1">
                            <w:r w:rsidRPr="00813012">
                              <w:rPr>
                                <w:rFonts w:ascii="Chronicle Text G1 Semi" w:hAnsi="Chronicle Text G1 Semi"/>
                                <w:sz w:val="16"/>
                              </w:rPr>
                              <w:t>www.siematic.com</w:t>
                            </w:r>
                          </w:hyperlink>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81.6pt;width:378.15pt;height:44.8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wtgIAAL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GrWVujSVmfodQpG9z2YmfFWjtBll6nu72T5VSMhVw0VW3ajlBwaRiuILrQv/bOn&#10;E462IJvhg6zADd0Z6YDGWnW2dFAMBOjQpcdTZyAUVMIliYOIBKAqQTebxzHI1gVNj697pc07Jjtk&#10;hQwr6LxDp/s7bSbTo4l1JmTB2xbuadqKZxeAOd2Ab3hqdTYK18wfSZCs43VMPBLN1x4J8ty7KVbE&#10;mxfhYpZf5qtVHv60fkOSNryqmLBujsQKyZ817kDxiRInamnZ8srC2ZC02m5WrUJ7CsQu3DoU5MzM&#10;fx6Gqxfk8iKlECp7GyVeMY8XHinIzEsWQewFYXKbzAOSkLx4ntIdF+zfU0JDhpNZNJvI9NvcArde&#10;50bTjhsYHS3vMgx0gGWNaGopuBaVkw3l7SSflcKG/1QKaPex0Y6wlqMTW824GQHFsngjq0egrpLA&#10;LCAhzDsQGqm+YzTA7Miw/rajimHUvhdAfztonEBmiwgOyh2SkBA4bM41VJQAk2GD0SSuzDScdr3i&#10;2wa8TJ9NyBv4LjV3TH6K6PDJYDa4hA5zzA6f87Ozepq2y18AAAD//wMAUEsDBBQABgAIAAAAIQBQ&#10;c0QD3wAAAAoBAAAPAAAAZHJzL2Rvd25yZXYueG1sTI/BTsMwEETvSPyDtUjcqEOqhpLGqRBSDxRR&#10;QdsPcOJtHBGvQ+w24e9ZTnDbnVnNvinWk+vEBYfQelJwP0tAINXetNQoOB42d0sQIWoyuvOECr4x&#10;wLq8vip0bvxIH3jZx0ZwCIVcK7Ax9rmUobbodJj5Hom9kx+cjrwOjTSDHjncdTJNkkw63RJ/sLrH&#10;Z4v15/7sFLxtdq8vj9P2UOl2O/qv9/nRjqTU7c30tAIRcYp/x/CLz+hQMlPlz2SC6BRwkcjqIpun&#10;INh/4AlExVK2SJcgy0L+r1D+AAAA//8DAFBLAQItABQABgAIAAAAIQC2gziS/gAAAOEBAAATAAAA&#10;AAAAAAAAAAAAAAAAAABbQ29udGVudF9UeXBlc10ueG1sUEsBAi0AFAAGAAgAAAAhADj9If/WAAAA&#10;lAEAAAsAAAAAAAAAAAAAAAAALwEAAF9yZWxzLy5yZWxzUEsBAi0AFAAGAAgAAAAhAPYMtzC2AgAA&#10;tQUAAA4AAAAAAAAAAAAAAAAALgIAAGRycy9lMm9Eb2MueG1sUEsBAi0AFAAGAAgAAAAhAFBzRAPf&#10;AAAACgEAAA8AAAAAAAAAAAAAAAAAEAUAAGRycy9kb3ducmV2LnhtbFBLBQYAAAAABAAEAPMAAAAc&#10;BgAAAAA=&#10;" filled="f" stroked="f">
              <v:textbox inset="0">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876956" w:rsidP="00876956">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2" w:history="1">
                      <w:r w:rsidRPr="00813012">
                        <w:rPr>
                          <w:rFonts w:ascii="Chronicle Text G1 Semi" w:hAnsi="Chronicle Text G1 Semi"/>
                          <w:sz w:val="16"/>
                        </w:rPr>
                        <w:t>www.siematic.com</w:t>
                      </w:r>
                    </w:hyperlink>
                  </w:p>
                </w:txbxContent>
              </v:textbox>
              <w10:wrap anchory="page"/>
              <w10:anchorlock/>
            </v:shape>
          </w:pict>
        </mc:Fallback>
      </mc:AlternateContent>
    </w:r>
    <w:r w:rsidRPr="00876956">
      <w:rPr>
        <w:noProof/>
        <w:lang w:eastAsia="de-DE"/>
      </w:rPr>
      <mc:AlternateContent>
        <mc:Choice Requires="wps">
          <w:drawing>
            <wp:anchor distT="0" distB="0" distL="114300" distR="114300" simplePos="0" relativeHeight="251669504" behindDoc="0" locked="1" layoutInCell="1" allowOverlap="1" wp14:anchorId="3B4723BC" wp14:editId="3332A456">
              <wp:simplePos x="0" y="0"/>
              <wp:positionH relativeFrom="column">
                <wp:posOffset>5112385</wp:posOffset>
              </wp:positionH>
              <wp:positionV relativeFrom="page">
                <wp:posOffset>9926320</wp:posOffset>
              </wp:positionV>
              <wp:extent cx="838800" cy="5688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Default="00876956" w:rsidP="00876956">
                          <w:pPr>
                            <w:pStyle w:val="Fuzeile"/>
                            <w:jc w:val="right"/>
                            <w:rPr>
                              <w:spacing w:val="6"/>
                            </w:rPr>
                          </w:pPr>
                        </w:p>
                        <w:p w:rsidR="00876956" w:rsidRPr="00813012" w:rsidRDefault="00876956" w:rsidP="00876956">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3</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3</w:t>
                          </w:r>
                          <w:r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402.55pt;margin-top:781.6pt;width:66.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a0uAIAALsFAAAOAAAAZHJzL2Uyb0RvYy54bWysVNtunDAQfa/Uf7D8ToAtywIKGyXLUlVK&#10;L1LSD/Bis1gFm9rehbTqv3ds9pbkpWrLA7I94zNzZo7n+mbsWrRnSnMpchxeBRgxUUnKxTbHXx9L&#10;L8FIGyIoaaVgOX5iGt8s3765HvqMzWQjW8oUAhChs6HPcWNMn/m+rhrWEX0leybAWEvVEQNbtfWp&#10;IgOgd60/C4LYH6SivZIV0xpOi8mIlw6/rlllPte1Zga1OYbcjPsr99/Yv7+8JtlWkb7h1SEN8hdZ&#10;dIQLCHqCKoghaKf4K6iOV0pqWZurSna+rGteMccB2ITBCzYPDemZ4wLF0f2pTPr/wVaf9l8U4jTH&#10;MUaCdNCiRzaamrUUxbY6Q68zcHrowc2Md3KELjumur+X1TeNhFw1RGzZrVJyaBihkF1ob/oXVycc&#10;bUE2w0dJIQzZGemAxlp1tnRQDATo0KWnU2cgFVTBYfIuSQKwVGCax25tI5DseLlX2rxnskN2kWMF&#10;jXfgZH+vzeR6dLGxhCx528I5yVrx7AAwpxMIDVetzSbhevkzDdJ1sk4iL5rFay8KisK7LVeRF5fh&#10;Yl68K1arIvxl44ZR1nBKmbBhjroKoz/r20HhkyJOytKy5dTC2ZS02m5WrUJ7Arou3edKDpazm/88&#10;DVcv4PKCUjiLgrtZ6pVxsvCiMpp76SJIvCBM79I4iNKoKJ9TuueC/TslNOQ4nc/mk5bOSb/gFrjv&#10;NTeSddzA5Gh5B+o4OZHMKnAtqGutIbyd1helsOmfSwHtPjba6dVKdBKrGTejexhOzFbLG0mfQMBK&#10;gsBAizD1YNFI9QOjASZIjvX3HVEMo/aDgEdgx41bRPPFDDbKbdIwimCzubQQUQFMjg1G03JlphG1&#10;6xXfNhBlenJC3sKjqbkT9Dmjw1ODCeF4HaaZHUGXe+d1nrnL3wAAAP//AwBQSwMEFAAGAAgAAAAh&#10;ADzL4sviAAAADQEAAA8AAABkcnMvZG93bnJldi54bWxMj8FOwzAQRO9I/IO1SNyo00QJaRqnQkg9&#10;UEQFbT/Aid04Il6H2G3C37Oc4La7M5p9U25m27OrHn3nUMByEQHT2DjVYSvgdNw+5MB8kKhk71AL&#10;+NYeNtXtTSkL5Sb80NdDaBmFoC+kABPCUHDuG6Ot9As3aCTt7EYrA61jy9UoJwq3PY+jKONWdkgf&#10;jBz0s9HN5+FiBbxt968vq3l3rGW3m9zXe3IyEwpxfzc/rYEFPYc/M/ziEzpUxFS7CyrPegF5lC7J&#10;SkKaJTEwsqySRxpqOmVpnAOvSv6/RfUDAAD//wMAUEsBAi0AFAAGAAgAAAAhALaDOJL+AAAA4QEA&#10;ABMAAAAAAAAAAAAAAAAAAAAAAFtDb250ZW50X1R5cGVzXS54bWxQSwECLQAUAAYACAAAACEAOP0h&#10;/9YAAACUAQAACwAAAAAAAAAAAAAAAAAvAQAAX3JlbHMvLnJlbHNQSwECLQAUAAYACAAAACEAd1FG&#10;tLgCAAC7BQAADgAAAAAAAAAAAAAAAAAuAgAAZHJzL2Uyb0RvYy54bWxQSwECLQAUAAYACAAAACEA&#10;PMviy+IAAAANAQAADwAAAAAAAAAAAAAAAAASBQAAZHJzL2Rvd25yZXYueG1sUEsFBgAAAAAEAAQA&#10;8wAAACEGAAAAAA==&#10;" filled="f" stroked="f">
              <v:textbox inset="0">
                <w:txbxContent>
                  <w:p w:rsidR="00876956" w:rsidRDefault="00876956" w:rsidP="00876956">
                    <w:pPr>
                      <w:pStyle w:val="Fuzeile"/>
                      <w:jc w:val="right"/>
                      <w:rPr>
                        <w:spacing w:val="6"/>
                      </w:rPr>
                    </w:pPr>
                  </w:p>
                  <w:p w:rsidR="00876956" w:rsidRPr="00813012" w:rsidRDefault="00876956" w:rsidP="00876956">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3</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3</w:t>
                    </w:r>
                    <w:r w:rsidRPr="00813012">
                      <w:rPr>
                        <w:rFonts w:ascii="Chronicle Text G1 Semi" w:hAnsi="Chronicle Text G1 Semi"/>
                        <w:noProof/>
                        <w:sz w:val="16"/>
                        <w:lang w:val="en-US"/>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D" w:rsidRPr="00055A12" w:rsidRDefault="00813012">
    <w:pPr>
      <w:pStyle w:val="Fuzeile"/>
      <w:rPr>
        <w:rFonts w:ascii="Chronicle Text G1 Semi" w:hAnsi="Chronicle Text G1 Semi"/>
        <w:sz w:val="16"/>
        <w:lang w:eastAsia="de-DE"/>
      </w:rPr>
    </w:pPr>
    <w:r>
      <w:rPr>
        <w:rFonts w:ascii="Chronicle Text G1 Semi" w:hAnsi="Chronicle Text G1 Semi"/>
        <w:noProof/>
        <w:sz w:val="16"/>
        <w:lang w:eastAsia="de-DE"/>
      </w:rPr>
      <mc:AlternateContent>
        <mc:Choice Requires="wps">
          <w:drawing>
            <wp:anchor distT="0" distB="0" distL="114300" distR="114300" simplePos="0" relativeHeight="251664384" behindDoc="0" locked="1" layoutInCell="1" allowOverlap="1" wp14:anchorId="217FBBCE" wp14:editId="3C548AD4">
              <wp:simplePos x="0" y="0"/>
              <wp:positionH relativeFrom="column">
                <wp:posOffset>5112385</wp:posOffset>
              </wp:positionH>
              <wp:positionV relativeFrom="page">
                <wp:posOffset>9926320</wp:posOffset>
              </wp:positionV>
              <wp:extent cx="838800" cy="568800"/>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Default="00813012" w:rsidP="00321CA2">
                          <w:pPr>
                            <w:pStyle w:val="Fuzeile"/>
                            <w:jc w:val="right"/>
                            <w:rPr>
                              <w:spacing w:val="6"/>
                            </w:rPr>
                          </w:pPr>
                        </w:p>
                        <w:p w:rsidR="00813012" w:rsidRPr="00813012" w:rsidRDefault="00813012" w:rsidP="00894579">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1</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1</w:t>
                          </w:r>
                          <w:r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margin-left:402.55pt;margin-top:781.6pt;width:6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QtuQIAAL0FAAAOAAAAZHJzL2Uyb0RvYy54bWysVNtunDAQfa/Uf7D8TriUZQGFjZJlqSql&#10;FynpB3ixWayCTW3vsmnVf+/Y7C3JS9WWB2TPjM/czsz1zb7v0I4pzaUocHgVYMRELSkXmwJ/fay8&#10;FCNtiKCkk4IV+IlpfLN4++Z6HHIWyVZ2lCkEIELn41Dg1pgh931dt6wn+koOTICykaonBq5q41NF&#10;RkDvOz8KgsQfpaKDkjXTGqTlpMQLh980rDafm0Yzg7oCQ2zG/ZX7r+3fX1yTfKPI0PL6EAb5iyh6&#10;wgU4PUGVxBC0VfwVVM9rJbVszFUte182Da+ZywGyCYMX2Ty0ZGAuFyiOHk5l0v8Ptv60+6IQp9C7&#10;BCNBeujRI9ubhnUUgQjqMw46B7OHAQzN/k7uwdblqod7WX/TSMhlS8SG3Solx5YRCvGF9qV/8XTC&#10;0RZkPX6UFPyQrZEOaN+o3hYPyoEAHfr0dOoNxIJqEKbv0jQATQ2qWeLO1gPJj48Hpc17JntkDwVW&#10;0HoHTnb32kymRxPrS8iKdx3ISd6JZwLAnCTgGp5anQ3CdfNnFmSrdJXGXhwlKy8OytK7rZaxl1Th&#10;fFa+K5fLMvxl/YZx3nJKmbBujswK4z/r3IHjEydO3NKy49TC2ZC02qyXnUI7Asyu3OdKDpqzmf88&#10;DFcvyOVFSmEUB3dR5lVJOvfiKp552TxIvSDM7rIkiLO4rJ6ndM8F+/eU0FjgbBbNJi6dg36RW+C+&#10;17mRvOcGdkfHe2DHyYjkloErQV1rDeHddL4ohQ3/XApo97HRjq+WohNZzX69d6MRHcdgLekTEFhJ&#10;IBhwEfYeHFqpfmA0wg4psP6+JYph1H0QMAR24bhDPJtHcFHukoVxDJf1pYaIGmAKbDCajkszLant&#10;oPimBS/TyAl5C0PTcEdoO11TRIdRgx3h8jrsM7uELu/O6rx1F78BAAD//wMAUEsDBBQABgAIAAAA&#10;IQA8y+LL4gAAAA0BAAAPAAAAZHJzL2Rvd25yZXYueG1sTI/BTsMwEETvSPyDtUjcqNNECWkap0JI&#10;PVBEBW0/wIndOCJeh9htwt+znOC2uzOafVNuZtuzqx5951DAchEB09g41WEr4HTcPuTAfJCoZO9Q&#10;C/jWHjbV7U0pC+Um/NDXQ2gZhaAvpAATwlBw7hujrfQLN2gk7exGKwOtY8vVKCcKtz2PoyjjVnZI&#10;H4wc9LPRzefhYgW8bfevL6t5d6xlt5vc13tyMhMKcX83P62BBT2HPzP84hM6VMRUuwsqz3oBeZQu&#10;yUpCmiUxMLKskkcaajplaZwDr0r+v0X1AwAA//8DAFBLAQItABQABgAIAAAAIQC2gziS/gAAAOEB&#10;AAATAAAAAAAAAAAAAAAAAAAAAABbQ29udGVudF9UeXBlc10ueG1sUEsBAi0AFAAGAAgAAAAhADj9&#10;If/WAAAAlAEAAAsAAAAAAAAAAAAAAAAALwEAAF9yZWxzLy5yZWxzUEsBAi0AFAAGAAgAAAAhAGE1&#10;5C25AgAAvQUAAA4AAAAAAAAAAAAAAAAALgIAAGRycy9lMm9Eb2MueG1sUEsBAi0AFAAGAAgAAAAh&#10;ADzL4sviAAAADQEAAA8AAAAAAAAAAAAAAAAAEwUAAGRycy9kb3ducmV2LnhtbFBLBQYAAAAABAAE&#10;APMAAAAiBgAAAAA=&#10;" filled="f" stroked="f">
              <v:textbox inset="0">
                <w:txbxContent>
                  <w:p w:rsidR="00813012" w:rsidRDefault="00813012" w:rsidP="00321CA2">
                    <w:pPr>
                      <w:pStyle w:val="Fuzeile"/>
                      <w:jc w:val="right"/>
                      <w:rPr>
                        <w:spacing w:val="6"/>
                      </w:rPr>
                    </w:pPr>
                  </w:p>
                  <w:p w:rsidR="00813012" w:rsidRPr="00813012" w:rsidRDefault="00813012" w:rsidP="00894579">
                    <w:pPr>
                      <w:pStyle w:val="Fuzeile"/>
                      <w:rPr>
                        <w:rFonts w:ascii="Chronicle Text G1 Semi" w:hAnsi="Chronicle Text G1 Semi"/>
                        <w:spacing w:val="1"/>
                        <w:sz w:val="16"/>
                      </w:rPr>
                    </w:pPr>
                    <w:r w:rsidRPr="00813012">
                      <w:rPr>
                        <w:rFonts w:ascii="Chronicle Text G1 Semi" w:hAnsi="Chronicle Text G1 Semi"/>
                        <w:noProof/>
                        <w:sz w:val="16"/>
                      </w:rPr>
                      <w:t xml:space="preserve">Seite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PAGE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1</w:t>
                    </w:r>
                    <w:r w:rsidRPr="00813012">
                      <w:rPr>
                        <w:rFonts w:ascii="Chronicle Text G1 Semi" w:hAnsi="Chronicle Text G1 Semi"/>
                        <w:noProof/>
                        <w:sz w:val="16"/>
                        <w:lang w:val="en-US"/>
                      </w:rPr>
                      <w:fldChar w:fldCharType="end"/>
                    </w:r>
                    <w:r w:rsidRPr="00813012">
                      <w:rPr>
                        <w:rFonts w:ascii="Chronicle Text G1 Semi" w:hAnsi="Chronicle Text G1 Semi"/>
                        <w:noProof/>
                        <w:sz w:val="16"/>
                      </w:rPr>
                      <w:t xml:space="preserve"> von </w:t>
                    </w:r>
                    <w:r w:rsidRPr="00813012">
                      <w:rPr>
                        <w:rFonts w:ascii="Chronicle Text G1 Semi" w:hAnsi="Chronicle Text G1 Semi"/>
                        <w:noProof/>
                        <w:sz w:val="16"/>
                        <w:lang w:val="en-US"/>
                      </w:rPr>
                      <w:fldChar w:fldCharType="begin"/>
                    </w:r>
                    <w:r w:rsidRPr="00813012">
                      <w:rPr>
                        <w:rFonts w:ascii="Chronicle Text G1 Semi" w:hAnsi="Chronicle Text G1 Semi"/>
                        <w:noProof/>
                        <w:sz w:val="16"/>
                      </w:rPr>
                      <w:instrText xml:space="preserve"> NUMPAGES  \* Arabic  \* MERGEFORMAT </w:instrText>
                    </w:r>
                    <w:r w:rsidRPr="00813012">
                      <w:rPr>
                        <w:rFonts w:ascii="Chronicle Text G1 Semi" w:hAnsi="Chronicle Text G1 Semi"/>
                        <w:noProof/>
                        <w:sz w:val="16"/>
                        <w:lang w:val="en-US"/>
                      </w:rPr>
                      <w:fldChar w:fldCharType="separate"/>
                    </w:r>
                    <w:r w:rsidR="006C65C4">
                      <w:rPr>
                        <w:rFonts w:ascii="Chronicle Text G1 Semi" w:hAnsi="Chronicle Text G1 Semi"/>
                        <w:noProof/>
                        <w:sz w:val="16"/>
                      </w:rPr>
                      <w:t>1</w:t>
                    </w:r>
                    <w:r w:rsidRPr="00813012">
                      <w:rPr>
                        <w:rFonts w:ascii="Chronicle Text G1 Semi" w:hAnsi="Chronicle Text G1 Semi"/>
                        <w:noProof/>
                        <w:sz w:val="16"/>
                        <w:lang w:val="en-US"/>
                      </w:rPr>
                      <w:fldChar w:fldCharType="end"/>
                    </w:r>
                  </w:p>
                </w:txbxContent>
              </v:textbox>
              <w10:wrap anchory="page"/>
              <w10:anchorlock/>
            </v:shape>
          </w:pict>
        </mc:Fallback>
      </mc:AlternateContent>
    </w:r>
    <w:r>
      <w:rPr>
        <w:rFonts w:ascii="Chronicle Text G1 Semi" w:hAnsi="Chronicle Text G1 Semi"/>
        <w:noProof/>
        <w:sz w:val="16"/>
        <w:lang w:eastAsia="de-DE"/>
      </w:rPr>
      <mc:AlternateContent>
        <mc:Choice Requires="wps">
          <w:drawing>
            <wp:anchor distT="0" distB="0" distL="114300" distR="114300" simplePos="0" relativeHeight="251663360" behindDoc="0" locked="1" layoutInCell="1" allowOverlap="1" wp14:anchorId="125EBB50" wp14:editId="5744ACCD">
              <wp:simplePos x="0" y="0"/>
              <wp:positionH relativeFrom="column">
                <wp:align>left</wp:align>
              </wp:positionH>
              <wp:positionV relativeFrom="page">
                <wp:posOffset>9925050</wp:posOffset>
              </wp:positionV>
              <wp:extent cx="4802400" cy="568800"/>
              <wp:effectExtent l="0" t="0" r="0" b="31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813012" w:rsidP="00813012">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1" w:history="1">
                            <w:r w:rsidRPr="00813012">
                              <w:rPr>
                                <w:rFonts w:ascii="Chronicle Text G1 Semi" w:hAnsi="Chronicle Text G1 Semi"/>
                                <w:sz w:val="16"/>
                              </w:rPr>
                              <w:t>www.siematic.com</w:t>
                            </w:r>
                          </w:hyperlink>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0;margin-top:781.5pt;width:378.15pt;height:44.8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fNugIAAL4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Rr&#10;6F2MkaA99OiB7U3DuhqBCuozDjoDs/sBDM3+Vu7B1uWqhztZfdVIyGVLxYbdKCXHltEa4gvtS//s&#10;6YSjLch6/CBr8EO3RjqgfaN6WzwoBwJ06NPjqTcQC6pASZIgIgFcVXAXz5IEZOuCZsfXg9LmHZM9&#10;skKOFfTeodPdnTaT6dHEOhOy5F0Hepp14pkCMCcN+Ian9s5G4dr5Iw3SVbJKiEei2cojQVF4N+WS&#10;eLMynMfFZbFcFuFP6zckWcvrmgnr5kitkPxZ6w4kn0hxIpeWHa8tnA1Jq8162Sm0o0Dt0q1DQc7M&#10;/OdhuHpBLi9SCqGyt1HqlbNk7pGSxF46DxIvCNPbdBaQlBTl85TuuGD/nhIac5zGUTyR6be5BW69&#10;zo1mPTcwPDre5xjoAMsa0cxScCVqJxvKu0k+K4UN/6kU0O5jox1hLUcntpr9eu/+xqUFtmRey/oR&#10;GKwkEAy4CIMPhFaq7xiNMERyrL9tqWIYde8F/AI7cZxA4nkEB+UOaUgIHNbnN1RUAJNjg9EkLs00&#10;pbaD4psWvEx/Tsgb+DUNd4R+iujw12BIuLwOA81OofOzs3oau4tfAAAA//8DAFBLAwQUAAYACAAA&#10;ACEAQ5hZV90AAAAKAQAADwAAAGRycy9kb3ducmV2LnhtbExPQU7DMBC8I/EHa5G4UYdWDZDGqRBS&#10;DxSBoO0DNsk2jojXIXab8HuWE9xmZ0azM/l6cp060xBazwZuZwko4srXLTcGDvvNzT2oEJFr7DyT&#10;gW8KsC4uL3LMaj/yB513sVESwiFDAzbGPtM6VJYchpnviUU7+sFhlHNodD3gKOGu0/MkSbXDluWD&#10;xZ6eLFWfu5Mz8Lp5e3l+mLb7Etvt6L/eFwc7sjHXV9PjClSkKf6Z4be+VIdCOpX+xHVQnQEZEoVd&#10;pgtBot8JAlUKlS7nKegi1/8nFD8AAAD//wMAUEsBAi0AFAAGAAgAAAAhALaDOJL+AAAA4QEAABMA&#10;AAAAAAAAAAAAAAAAAAAAAFtDb250ZW50X1R5cGVzXS54bWxQSwECLQAUAAYACAAAACEAOP0h/9YA&#10;AACUAQAACwAAAAAAAAAAAAAAAAAvAQAAX3JlbHMvLnJlbHNQSwECLQAUAAYACAAAACEA/Ow3zboC&#10;AAC+BQAADgAAAAAAAAAAAAAAAAAuAgAAZHJzL2Uyb0RvYy54bWxQSwECLQAUAAYACAAAACEAQ5hZ&#10;V90AAAAKAQAADwAAAAAAAAAAAAAAAAAUBQAAZHJzL2Rvd25yZXYueG1sUEsFBgAAAAAEAAQA8wAA&#10;AB4GAAAAAA==&#10;" filled="f" stroked="f">
              <v:textbox inset="0">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813012" w:rsidP="00813012">
                    <w:pPr>
                      <w:pStyle w:val="Fuzeile"/>
                      <w:spacing w:line="280" w:lineRule="exact"/>
                      <w:rPr>
                        <w:rFonts w:ascii="Chronicle Text G1 Semi" w:hAnsi="Chronicle Text G1 Semi"/>
                        <w:sz w:val="16"/>
                      </w:rPr>
                    </w:pPr>
                    <w:r w:rsidRPr="00813012">
                      <w:rPr>
                        <w:rFonts w:ascii="Chronicle Text G1 Semi" w:hAnsi="Chronicle Text G1 Semi"/>
                        <w:sz w:val="16"/>
                      </w:rPr>
                      <w:t xml:space="preserve">© 2015 SieMatic | SieMatic Möbelwerke GmbH &amp; Co. KG, D-32582 Löhne | </w:t>
                    </w:r>
                    <w:hyperlink r:id="rId2" w:history="1">
                      <w:r w:rsidRPr="00813012">
                        <w:rPr>
                          <w:rFonts w:ascii="Chronicle Text G1 Semi" w:hAnsi="Chronicle Text G1 Semi"/>
                          <w:sz w:val="16"/>
                        </w:rPr>
                        <w:t>www.siematic.com</w:t>
                      </w:r>
                    </w:hyperlink>
                  </w:p>
                </w:txbxContent>
              </v:textbox>
              <w10:wrap anchory="page"/>
              <w10:anchorlock/>
            </v:shape>
          </w:pict>
        </mc:Fallback>
      </mc:AlternateContent>
    </w:r>
    <w:r w:rsidR="00F30E1D" w:rsidRPr="00055A12">
      <w:rPr>
        <w:rFonts w:ascii="Chronicle Text G1 Semi" w:hAnsi="Chronicle Text G1 Semi"/>
        <w:noProof/>
        <w:sz w:val="16"/>
        <w:lang w:eastAsia="de-DE"/>
      </w:rPr>
      <mc:AlternateContent>
        <mc:Choice Requires="wps">
          <w:drawing>
            <wp:anchor distT="0" distB="0" distL="114300" distR="114300" simplePos="0" relativeHeight="251662336" behindDoc="0" locked="0" layoutInCell="1" allowOverlap="1" wp14:anchorId="00A60BEB" wp14:editId="7D23E8DF">
              <wp:simplePos x="0" y="0"/>
              <wp:positionH relativeFrom="column">
                <wp:posOffset>5112385</wp:posOffset>
              </wp:positionH>
              <wp:positionV relativeFrom="page">
                <wp:posOffset>8756015</wp:posOffset>
              </wp:positionV>
              <wp:extent cx="1790700" cy="1084580"/>
              <wp:effectExtent l="0" t="0" r="0" b="1270"/>
              <wp:wrapNone/>
              <wp:docPr id="13" name="Textfeld 13" descr="Textfeld: Für weitere Informationen:&#10;&#10;tailormade communications&#10;Silvia Göttel&#10;Tel.: +49 (0) 30 88 67 75 18&#10;goettel@tailormade-communications.com&#10;&#10;SieMatic Möbelwerke GmbH &amp; Co. KG&#10;Jörg Overlack&#10;Tel.: +49 (0) 57 32 / 67-309&#10;j.overlack@siematic.de&#10;&#10;&#10; &#10;Seite 1 von 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1D" w:rsidRDefault="00F30E1D" w:rsidP="002D2CA6">
                          <w:pPr>
                            <w:pStyle w:val="SiematicKontakt"/>
                          </w:pPr>
                          <w:r w:rsidRPr="002D2CA6">
                            <w:rPr>
                              <w:rFonts w:ascii="Chronicle Text G1 Semi" w:hAnsi="Chronicle Text G1 Semi"/>
                            </w:rPr>
                            <w:t>Für weitere Informatione</w:t>
                          </w:r>
                          <w:r w:rsidRPr="002D2CA6">
                            <w:rPr>
                              <w:rFonts w:ascii="Chronicle Text G1 Semi" w:hAnsi="Chronicle Text G1 Semi"/>
                              <w:spacing w:val="20"/>
                              <w:szCs w:val="16"/>
                            </w:rPr>
                            <w:t>n</w:t>
                          </w:r>
                          <w:r w:rsidRPr="002D2CA6">
                            <w:rPr>
                              <w:rFonts w:ascii="Chronicle Text G1 Semi" w:hAnsi="Chronicle Text G1 Semi"/>
                            </w:rPr>
                            <w:t>:</w:t>
                          </w:r>
                        </w:p>
                        <w:p w:rsidR="00F30E1D" w:rsidRPr="00887F85" w:rsidRDefault="00F30E1D" w:rsidP="002D2CA6">
                          <w:pPr>
                            <w:pStyle w:val="SiematicKontakt"/>
                            <w:rPr>
                              <w:lang w:val="en-US"/>
                            </w:rPr>
                          </w:pPr>
                          <w:r w:rsidRPr="00894579">
                            <w:t>SieMatic Möbelwerke</w:t>
                          </w:r>
                          <w:r w:rsidRPr="00894579">
                            <w:br/>
                            <w:t xml:space="preserve">GmbH &amp; Co. </w:t>
                          </w:r>
                          <w:r w:rsidRPr="00887F85">
                            <w:rPr>
                              <w:lang w:val="en-US"/>
                            </w:rPr>
                            <w:t>KG</w:t>
                          </w:r>
                          <w:r w:rsidRPr="00887F85">
                            <w:rPr>
                              <w:lang w:val="en-US"/>
                            </w:rPr>
                            <w:br/>
                            <w:t>Jörg Overlack</w:t>
                          </w:r>
                          <w:r w:rsidRPr="00887F85">
                            <w:rPr>
                              <w:lang w:val="en-US"/>
                            </w:rPr>
                            <w:br/>
                            <w:t>Tel</w:t>
                          </w:r>
                          <w:r w:rsidRPr="00887F85">
                            <w:rPr>
                              <w:spacing w:val="20"/>
                              <w:szCs w:val="16"/>
                              <w:lang w:val="en-US"/>
                            </w:rPr>
                            <w:t>.</w:t>
                          </w:r>
                          <w:r w:rsidRPr="00887F85">
                            <w:rPr>
                              <w:lang w:val="en-US"/>
                            </w:rPr>
                            <w:t>: +49 (0) 57 32 / 67-309</w:t>
                          </w:r>
                          <w:r w:rsidRPr="00887F85">
                            <w:rPr>
                              <w:lang w:val="en-US"/>
                            </w:rPr>
                            <w:br/>
                          </w:r>
                          <w:hyperlink r:id="rId3" w:history="1">
                            <w:r w:rsidRPr="00887F85">
                              <w:rPr>
                                <w:lang w:val="en-US"/>
                              </w:rPr>
                              <w:t>j.overlack@siematic.de</w:t>
                            </w:r>
                          </w:hyperlink>
                        </w:p>
                      </w:txbxContent>
                    </wps:txbx>
                    <wps:bodyPr rot="0" vert="horz" wrap="square" lIns="0" tIns="46800" rIns="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alt="Textfeld: Für weitere Informationen:&#10;&#10;tailormade communications&#10;Silvia Göttel&#10;Tel.: +49 (0) 30 88 67 75 18&#10;goettel@tailormade-communications.com&#10;&#10;SieMatic Möbelwerke GmbH &amp; Co. KG&#10;Jörg Overlack&#10;Tel.: +49 (0) 57 32 / 67-309&#10;j.overlack@siematic.de&#10;&#10;&#10; &#10;Seite 1 von X&#10;" style="position:absolute;margin-left:402.55pt;margin-top:689.45pt;width:141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5mggMAABAHAAAOAAAAZHJzL2Uyb0RvYy54bWysVc1u4zYQvhfoOwxYYNGikCXZsi1po+wm&#10;dpRum3QLJAV6pSXKZiORKklbThf7Wjn1lhfrkPJPnL0UbXUgqJnR/H7f6Ozdtqlhw5TmUmQkHAQE&#10;mChkycUyI7/e515MQBsqSlpLwTLyyDR5d/71V2ddm7KhXMm6ZArQidBp12ZkZUyb+r4uVqyheiBb&#10;JlBZSdVQg69q6ZeKdui9qf1hEEz8TqqyVbJgWqN03ivJufNfVawwH6tKMwN1RjA3407lzoU9/fMz&#10;mi4VbVe82KVB/0UWDeUCgx5czamhsFb8C1cNL5TUsjKDQja+rCpeMFcDVhMGr6q5W9GWuVqwObo9&#10;tEn/f26Lnze/KOAlzm5EQNAGZ3TPtqZidQlWVDJdYL/2shTy578UdIwbphh8EP1ocPpMpG++2V68&#10;dYehvLYzKxlgnc1a8IIaNNJOe8frDadw/fxkDKud6J7VgxS+jxL4NvgORgHEMUymMB1DGDuDpWTW&#10;+P3Rs3fq2TbUWe5CsFuMWMDt89OC1R1TDwyum8UP8IY27VuYyQH8dO1Mf3x+Ukv4iCCuafHgRKfZ&#10;jKcwGoKP+XijIHEGvw/kzv695ohUjDQomVMdD3DXO9sqCGEjBfzmJBZ0XatT7P1di90320u5xQE4&#10;AOn2RhYPGoScrahYsgulZLditMShh/ZL/8WnvR9tnSy6W1ni8OjaSOdoW6nGIhIxBugdwf94ADwO&#10;GAobcpoE0wBVBerCII7GsaOET9P9563S5prJBuwlIwoZ5dzTzY02Nh2a7k1sNCFzXteOVbU4EaBh&#10;L8Hg+KnV2TQcST4lQXIVX8WRFw0nV14UzOfeRT6LvEkeTsfz0Xw2m4efbdwwSle8LJmwYfaEDaN/&#10;Rojd6uipdqCsljUvrTubklbLxaxWsKG4MHL3uKaj5mjmn6bhmoC1vCopHEbB5TDx8kk89aI8GnvJ&#10;NIi9IEwuk0kQJdE8Py3phgv230uCLiPJeDju0XRM+lVtgXu+rI2mjaU21LzJSHwwoqnF4JUo3Wgt&#10;Cfv7i1bY9I+twHHvB+0Qa0Haw9VsF1u3caI9ERayfEQIK4kAQzAis/CykupPAh2u5ozoP9ZUMQL1&#10;B4E0sHvcXaIJJkhA7aWLl1IqCnSREUOgv85Mv/fXreLLFUbYE+4CKZNzB2bLrT6bHdFw7bqadr8I&#10;u9dfvjur44/s/G8AAAD//wMAUEsDBBQABgAIAAAAIQCtV8Wg4AAAAA4BAAAPAAAAZHJzL2Rvd25y&#10;ZXYueG1sTI/NTsMwEITvSLyDtUjcqF2gJA1xKn4lrml5ACde4oB/Quw2KU/P9gS33Z3R7DflZnaW&#10;HXCMffASlgsBDH0bdO87Ce+716scWEzKa2WDRwlHjLCpzs9KVegw+RoP29QxCvGxUBJMSkPBeWwN&#10;OhUXYUBP2kcYnUq0jh3Xo5oo3Fl+LcQdd6r39MGoAZ8Mtl/bvZPg6sdvs8vsdHyuX0Jj8OetaT+l&#10;vLyYH+6BJZzTnxlO+IQOFTE1Ye91ZFZCLlZLspJwk+VrYCeLyDO6NTStbtcZ8Krk/2tUvwAAAP//&#10;AwBQSwECLQAUAAYACAAAACEAtoM4kv4AAADhAQAAEwAAAAAAAAAAAAAAAAAAAAAAW0NvbnRlbnRf&#10;VHlwZXNdLnhtbFBLAQItABQABgAIAAAAIQA4/SH/1gAAAJQBAAALAAAAAAAAAAAAAAAAAC8BAABf&#10;cmVscy8ucmVsc1BLAQItABQABgAIAAAAIQAp5s5mggMAABAHAAAOAAAAAAAAAAAAAAAAAC4CAABk&#10;cnMvZTJvRG9jLnhtbFBLAQItABQABgAIAAAAIQCtV8Wg4AAAAA4BAAAPAAAAAAAAAAAAAAAAANwF&#10;AABkcnMvZG93bnJldi54bWxQSwUGAAAAAAQABADzAAAA6QYAAAAA&#10;" filled="f" stroked="f">
              <v:textbox style="mso-fit-shape-to-text:t" inset="0,1.3mm,0,1.3mm">
                <w:txbxContent>
                  <w:p w:rsidR="00F30E1D" w:rsidRDefault="00F30E1D" w:rsidP="002D2CA6">
                    <w:pPr>
                      <w:pStyle w:val="SiematicKontakt"/>
                    </w:pPr>
                    <w:r w:rsidRPr="002D2CA6">
                      <w:rPr>
                        <w:rFonts w:ascii="Chronicle Text G1 Semi" w:hAnsi="Chronicle Text G1 Semi"/>
                      </w:rPr>
                      <w:t>Für weitere Informatione</w:t>
                    </w:r>
                    <w:r w:rsidRPr="002D2CA6">
                      <w:rPr>
                        <w:rFonts w:ascii="Chronicle Text G1 Semi" w:hAnsi="Chronicle Text G1 Semi"/>
                        <w:spacing w:val="20"/>
                        <w:szCs w:val="16"/>
                      </w:rPr>
                      <w:t>n</w:t>
                    </w:r>
                    <w:r w:rsidRPr="002D2CA6">
                      <w:rPr>
                        <w:rFonts w:ascii="Chronicle Text G1 Semi" w:hAnsi="Chronicle Text G1 Semi"/>
                      </w:rPr>
                      <w:t>:</w:t>
                    </w:r>
                  </w:p>
                  <w:p w:rsidR="00F30E1D" w:rsidRPr="00887F85" w:rsidRDefault="00F30E1D" w:rsidP="002D2CA6">
                    <w:pPr>
                      <w:pStyle w:val="SiematicKontakt"/>
                      <w:rPr>
                        <w:lang w:val="en-US"/>
                      </w:rPr>
                    </w:pPr>
                    <w:r w:rsidRPr="00894579">
                      <w:t>SieMatic Möbelwerke</w:t>
                    </w:r>
                    <w:r w:rsidRPr="00894579">
                      <w:br/>
                      <w:t xml:space="preserve">GmbH &amp; Co. </w:t>
                    </w:r>
                    <w:r w:rsidRPr="00887F85">
                      <w:rPr>
                        <w:lang w:val="en-US"/>
                      </w:rPr>
                      <w:t>KG</w:t>
                    </w:r>
                    <w:r w:rsidRPr="00887F85">
                      <w:rPr>
                        <w:lang w:val="en-US"/>
                      </w:rPr>
                      <w:br/>
                      <w:t>Jörg Overlack</w:t>
                    </w:r>
                    <w:r w:rsidRPr="00887F85">
                      <w:rPr>
                        <w:lang w:val="en-US"/>
                      </w:rPr>
                      <w:br/>
                      <w:t>Tel</w:t>
                    </w:r>
                    <w:r w:rsidRPr="00887F85">
                      <w:rPr>
                        <w:spacing w:val="20"/>
                        <w:szCs w:val="16"/>
                        <w:lang w:val="en-US"/>
                      </w:rPr>
                      <w:t>.</w:t>
                    </w:r>
                    <w:r w:rsidRPr="00887F85">
                      <w:rPr>
                        <w:lang w:val="en-US"/>
                      </w:rPr>
                      <w:t>: +49 (0) 57 32 / 67-309</w:t>
                    </w:r>
                    <w:r w:rsidRPr="00887F85">
                      <w:rPr>
                        <w:lang w:val="en-US"/>
                      </w:rPr>
                      <w:br/>
                    </w:r>
                    <w:hyperlink r:id="rId4" w:history="1">
                      <w:r w:rsidRPr="00887F85">
                        <w:rPr>
                          <w:lang w:val="en-US"/>
                        </w:rPr>
                        <w:t>j.overlack@siematic.de</w:t>
                      </w:r>
                    </w:hyperlink>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77" w:rsidRDefault="00871377" w:rsidP="000508DC">
      <w:pPr>
        <w:spacing w:after="0" w:line="240" w:lineRule="auto"/>
      </w:pPr>
      <w:r>
        <w:separator/>
      </w:r>
    </w:p>
  </w:footnote>
  <w:footnote w:type="continuationSeparator" w:id="0">
    <w:p w:rsidR="00871377" w:rsidRDefault="00871377" w:rsidP="0005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CF" w:rsidRPr="00924164" w:rsidRDefault="008C06CF" w:rsidP="003A29D2">
    <w:pPr>
      <w:tabs>
        <w:tab w:val="center" w:pos="4905"/>
      </w:tabs>
      <w:suppressAutoHyphens/>
      <w:spacing w:before="640" w:after="280" w:line="280" w:lineRule="exact"/>
      <w:rPr>
        <w:rFonts w:ascii="Chronicle Text G1" w:eastAsia="Times New Roman" w:hAnsi="Chronicle Text G1" w:cs="Times New Roman"/>
        <w:i/>
        <w:iCs/>
        <w:noProof/>
        <w:spacing w:val="4"/>
        <w:sz w:val="28"/>
        <w:szCs w:val="28"/>
        <w:lang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66432" behindDoc="0" locked="0" layoutInCell="1" allowOverlap="1" wp14:anchorId="2192ACFA" wp14:editId="1302B92E">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2" name="Grafik 2"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164">
      <w:rPr>
        <w:rFonts w:ascii="Chronicle Text G1" w:eastAsia="Times New Roman" w:hAnsi="Chronicle Text G1" w:cs="Times New Roman"/>
        <w:i/>
        <w:iCs/>
        <w:noProof/>
        <w:spacing w:val="4"/>
        <w:sz w:val="28"/>
        <w:szCs w:val="28"/>
        <w:lang w:eastAsia="de-DE"/>
      </w:rPr>
      <w:tab/>
      <w:t>Presseinformation</w:t>
    </w:r>
  </w:p>
  <w:p w:rsidR="008D1267" w:rsidRDefault="008D1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64" w:rsidRPr="00924164" w:rsidRDefault="00924164" w:rsidP="00962279">
    <w:pPr>
      <w:tabs>
        <w:tab w:val="center" w:pos="4905"/>
      </w:tabs>
      <w:suppressAutoHyphens/>
      <w:spacing w:before="640" w:after="280" w:line="280" w:lineRule="exact"/>
      <w:rPr>
        <w:rFonts w:ascii="Chronicle Text G1" w:eastAsia="Times New Roman" w:hAnsi="Chronicle Text G1" w:cs="Times New Roman"/>
        <w:i/>
        <w:iCs/>
        <w:noProof/>
        <w:spacing w:val="4"/>
        <w:sz w:val="28"/>
        <w:szCs w:val="28"/>
        <w:lang w:eastAsia="de-DE"/>
      </w:rPr>
    </w:pPr>
    <w:r>
      <w:rPr>
        <w:rFonts w:ascii="Chronicle Text G1" w:eastAsia="Times New Roman" w:hAnsi="Chronicle Text G1" w:cs="Times New Roman"/>
        <w:i/>
        <w:iCs/>
        <w:noProof/>
        <w:spacing w:val="4"/>
        <w:sz w:val="28"/>
        <w:szCs w:val="28"/>
        <w:lang w:eastAsia="de-DE"/>
      </w:rPr>
      <w:drawing>
        <wp:anchor distT="0" distB="0" distL="114300" distR="114300" simplePos="0" relativeHeight="251661312" behindDoc="0" locked="0" layoutInCell="1" allowOverlap="1" wp14:anchorId="6FE77E43" wp14:editId="1EE3BABE">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1" name="Grafik 1"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164">
      <w:rPr>
        <w:rFonts w:ascii="Chronicle Text G1" w:eastAsia="Times New Roman" w:hAnsi="Chronicle Text G1" w:cs="Times New Roman"/>
        <w:i/>
        <w:iCs/>
        <w:noProof/>
        <w:spacing w:val="4"/>
        <w:sz w:val="28"/>
        <w:szCs w:val="28"/>
        <w:lang w:eastAsia="de-DE"/>
      </w:rPr>
      <w:tab/>
      <w:t>Presseinformation</w:t>
    </w:r>
  </w:p>
  <w:p w:rsidR="00924164" w:rsidRDefault="009241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0508DC"/>
    <w:rsid w:val="0005213A"/>
    <w:rsid w:val="00055A12"/>
    <w:rsid w:val="000806C3"/>
    <w:rsid w:val="001C70BB"/>
    <w:rsid w:val="003155D9"/>
    <w:rsid w:val="00355D47"/>
    <w:rsid w:val="003A29D2"/>
    <w:rsid w:val="003D38EA"/>
    <w:rsid w:val="003D79D7"/>
    <w:rsid w:val="003F4DA0"/>
    <w:rsid w:val="00401636"/>
    <w:rsid w:val="004D04E9"/>
    <w:rsid w:val="00631939"/>
    <w:rsid w:val="006C65C4"/>
    <w:rsid w:val="007106BF"/>
    <w:rsid w:val="00813012"/>
    <w:rsid w:val="00871377"/>
    <w:rsid w:val="00873BA6"/>
    <w:rsid w:val="00876956"/>
    <w:rsid w:val="00887F85"/>
    <w:rsid w:val="008901A1"/>
    <w:rsid w:val="008B545D"/>
    <w:rsid w:val="008C06CF"/>
    <w:rsid w:val="008C45FB"/>
    <w:rsid w:val="008D1267"/>
    <w:rsid w:val="00924164"/>
    <w:rsid w:val="00962279"/>
    <w:rsid w:val="009F3111"/>
    <w:rsid w:val="00A65290"/>
    <w:rsid w:val="00B21E75"/>
    <w:rsid w:val="00BC51F3"/>
    <w:rsid w:val="00C2674F"/>
    <w:rsid w:val="00CE689D"/>
    <w:rsid w:val="00D62713"/>
    <w:rsid w:val="00D9283E"/>
    <w:rsid w:val="00F02BB6"/>
    <w:rsid w:val="00F30E1D"/>
    <w:rsid w:val="00F84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355D47"/>
    <w:pPr>
      <w:suppressAutoHyphens/>
      <w:spacing w:after="280" w:line="280" w:lineRule="exact"/>
    </w:pPr>
    <w:rPr>
      <w:rFonts w:ascii="Chronicle Text G1" w:eastAsia="Times New Roman" w:hAnsi="Chronicle Text G1" w:cs="Times New Roman"/>
      <w:noProof/>
      <w:spacing w:val="4"/>
      <w:lang w:eastAsia="de-DE"/>
    </w:rPr>
  </w:style>
  <w:style w:type="character" w:customStyle="1" w:styleId="SiematicCopyTextZeichen">
    <w:name w:val="Siematic Copy Text Zeichen"/>
    <w:link w:val="SiematicCopyText"/>
    <w:rsid w:val="00355D47"/>
    <w:rPr>
      <w:rFonts w:ascii="Chronicle Text G1" w:eastAsia="Times New Roman" w:hAnsi="Chronicle Text G1" w:cs="Times New Roman"/>
      <w:noProof/>
      <w:spacing w:val="4"/>
      <w:lang w:eastAsia="de-DE"/>
    </w:rPr>
  </w:style>
  <w:style w:type="paragraph" w:customStyle="1" w:styleId="SiematicHeadline">
    <w:name w:val="Siematic Headline"/>
    <w:basedOn w:val="Standard"/>
    <w:next w:val="SieMaticLeadtext"/>
    <w:link w:val="SiematicHeadlineZeichen"/>
    <w:qFormat/>
    <w:rsid w:val="00355D47"/>
    <w:pPr>
      <w:suppressAutoHyphens/>
      <w:spacing w:after="280" w:line="280" w:lineRule="exact"/>
    </w:pPr>
    <w:rPr>
      <w:rFonts w:ascii="Chronicle Text G1 Semi" w:eastAsia="Times New Roman" w:hAnsi="Chronicle Text G1 Semi" w:cs="Times New Roman"/>
      <w:noProof/>
      <w:spacing w:val="4"/>
      <w:lang w:eastAsia="de-DE"/>
    </w:rPr>
  </w:style>
  <w:style w:type="paragraph" w:customStyle="1" w:styleId="SieMaticLeadtext">
    <w:name w:val="SieMatic Lead text"/>
    <w:basedOn w:val="Standard"/>
    <w:next w:val="SiematicCopyText"/>
    <w:link w:val="SieMaticLeadtextZeichen"/>
    <w:qFormat/>
    <w:rsid w:val="00355D47"/>
    <w:pPr>
      <w:suppressAutoHyphens/>
      <w:spacing w:after="280" w:line="280" w:lineRule="exact"/>
    </w:pPr>
    <w:rPr>
      <w:rFonts w:ascii="Chronicle Text G1 Semi" w:eastAsia="Times New Roman" w:hAnsi="Chronicle Text G1 Semi" w:cs="Times New Roman"/>
      <w:noProof/>
      <w:spacing w:val="4"/>
      <w:lang w:eastAsia="de-DE"/>
    </w:rPr>
  </w:style>
  <w:style w:type="character" w:customStyle="1" w:styleId="SieMaticLeadtextZeichen">
    <w:name w:val="SieMatic Lead text Zeichen"/>
    <w:link w:val="SieMaticLeadtext"/>
    <w:rsid w:val="00355D47"/>
    <w:rPr>
      <w:rFonts w:ascii="Chronicle Text G1 Semi" w:eastAsia="Times New Roman" w:hAnsi="Chronicle Text G1 Semi" w:cs="Times New Roman"/>
      <w:noProof/>
      <w:spacing w:val="4"/>
      <w:lang w:eastAsia="de-DE"/>
    </w:rPr>
  </w:style>
  <w:style w:type="character" w:customStyle="1" w:styleId="SiematicHeadlineZeichen">
    <w:name w:val="Siematic Headline Zeichen"/>
    <w:link w:val="SiematicHeadline"/>
    <w:rsid w:val="00355D47"/>
    <w:rPr>
      <w:rFonts w:ascii="Chronicle Text G1 Semi" w:eastAsia="Times New Roman" w:hAnsi="Chronicle Text G1 Semi" w:cs="Times New Roman"/>
      <w:noProof/>
      <w:spacing w:val="4"/>
      <w:lang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355D47"/>
    <w:pPr>
      <w:suppressAutoHyphens/>
      <w:spacing w:before="560" w:after="0" w:line="280" w:lineRule="exact"/>
    </w:pPr>
    <w:rPr>
      <w:rFonts w:ascii="Chronicle Text G1" w:eastAsia="Times New Roman" w:hAnsi="Chronicle Text G1" w:cs="Times New Roman"/>
      <w:i/>
      <w:noProof/>
      <w:spacing w:val="4"/>
      <w:sz w:val="18"/>
      <w:szCs w:val="18"/>
      <w:lang w:eastAsia="de-DE"/>
    </w:rPr>
  </w:style>
  <w:style w:type="character" w:customStyle="1" w:styleId="SiematicSchlusstextHinweisaufRechteinhaberZeichen">
    <w:name w:val="Siematic Schlusstext &quot;Hinweis auf Rechteinhaber&quot; Zeichen"/>
    <w:link w:val="SiematicSchlusstextHinweisaufRechteinhaber"/>
    <w:rsid w:val="00355D47"/>
    <w:rPr>
      <w:rFonts w:ascii="Chronicle Text G1" w:eastAsia="Times New Roman" w:hAnsi="Chronicle Text G1" w:cs="Times New Roman"/>
      <w:i/>
      <w:noProof/>
      <w:spacing w:val="4"/>
      <w:sz w:val="18"/>
      <w:szCs w:val="18"/>
      <w:lang w:eastAsia="de-DE"/>
    </w:rPr>
  </w:style>
  <w:style w:type="paragraph" w:customStyle="1" w:styleId="SieMaticAbsatzsonderzeichen">
    <w:name w:val="SieMatic Absatzsonderzeichen"/>
    <w:basedOn w:val="SiematicCopyText"/>
    <w:qFormat/>
    <w:rsid w:val="00355D47"/>
    <w:pPr>
      <w:spacing w:before="280"/>
      <w:jc w:val="center"/>
    </w:pPr>
  </w:style>
  <w:style w:type="paragraph" w:customStyle="1" w:styleId="SiematicSubhead">
    <w:name w:val="Siematic Subhead"/>
    <w:basedOn w:val="Standard"/>
    <w:next w:val="SiematicCopyText"/>
    <w:qFormat/>
    <w:rsid w:val="00355D47"/>
    <w:pPr>
      <w:suppressAutoHyphens/>
      <w:spacing w:after="0" w:line="280" w:lineRule="exact"/>
    </w:pPr>
    <w:rPr>
      <w:rFonts w:ascii="Chronicle Text G1 Semi" w:eastAsia="Times New Roman" w:hAnsi="Chronicle Text G1 Semi" w:cs="Times New Roman"/>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after="0" w:line="240" w:lineRule="auto"/>
    </w:p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355D47"/>
    <w:pPr>
      <w:suppressAutoHyphens/>
      <w:spacing w:after="280" w:line="280" w:lineRule="exact"/>
    </w:pPr>
    <w:rPr>
      <w:rFonts w:ascii="Chronicle Text G1" w:eastAsia="Times New Roman" w:hAnsi="Chronicle Text G1" w:cs="Times New Roman"/>
      <w:noProof/>
      <w:spacing w:val="4"/>
      <w:lang w:eastAsia="de-DE"/>
    </w:rPr>
  </w:style>
  <w:style w:type="character" w:customStyle="1" w:styleId="SiematicCopyTextZeichen">
    <w:name w:val="Siematic Copy Text Zeichen"/>
    <w:link w:val="SiematicCopyText"/>
    <w:rsid w:val="00355D47"/>
    <w:rPr>
      <w:rFonts w:ascii="Chronicle Text G1" w:eastAsia="Times New Roman" w:hAnsi="Chronicle Text G1" w:cs="Times New Roman"/>
      <w:noProof/>
      <w:spacing w:val="4"/>
      <w:lang w:eastAsia="de-DE"/>
    </w:rPr>
  </w:style>
  <w:style w:type="paragraph" w:customStyle="1" w:styleId="SiematicHeadline">
    <w:name w:val="Siematic Headline"/>
    <w:basedOn w:val="Standard"/>
    <w:next w:val="SieMaticLeadtext"/>
    <w:link w:val="SiematicHeadlineZeichen"/>
    <w:qFormat/>
    <w:rsid w:val="00355D47"/>
    <w:pPr>
      <w:suppressAutoHyphens/>
      <w:spacing w:after="280" w:line="280" w:lineRule="exact"/>
    </w:pPr>
    <w:rPr>
      <w:rFonts w:ascii="Chronicle Text G1 Semi" w:eastAsia="Times New Roman" w:hAnsi="Chronicle Text G1 Semi" w:cs="Times New Roman"/>
      <w:noProof/>
      <w:spacing w:val="4"/>
      <w:lang w:eastAsia="de-DE"/>
    </w:rPr>
  </w:style>
  <w:style w:type="paragraph" w:customStyle="1" w:styleId="SieMaticLeadtext">
    <w:name w:val="SieMatic Lead text"/>
    <w:basedOn w:val="Standard"/>
    <w:next w:val="SiematicCopyText"/>
    <w:link w:val="SieMaticLeadtextZeichen"/>
    <w:qFormat/>
    <w:rsid w:val="00355D47"/>
    <w:pPr>
      <w:suppressAutoHyphens/>
      <w:spacing w:after="280" w:line="280" w:lineRule="exact"/>
    </w:pPr>
    <w:rPr>
      <w:rFonts w:ascii="Chronicle Text G1 Semi" w:eastAsia="Times New Roman" w:hAnsi="Chronicle Text G1 Semi" w:cs="Times New Roman"/>
      <w:noProof/>
      <w:spacing w:val="4"/>
      <w:lang w:eastAsia="de-DE"/>
    </w:rPr>
  </w:style>
  <w:style w:type="character" w:customStyle="1" w:styleId="SieMaticLeadtextZeichen">
    <w:name w:val="SieMatic Lead text Zeichen"/>
    <w:link w:val="SieMaticLeadtext"/>
    <w:rsid w:val="00355D47"/>
    <w:rPr>
      <w:rFonts w:ascii="Chronicle Text G1 Semi" w:eastAsia="Times New Roman" w:hAnsi="Chronicle Text G1 Semi" w:cs="Times New Roman"/>
      <w:noProof/>
      <w:spacing w:val="4"/>
      <w:lang w:eastAsia="de-DE"/>
    </w:rPr>
  </w:style>
  <w:style w:type="character" w:customStyle="1" w:styleId="SiematicHeadlineZeichen">
    <w:name w:val="Siematic Headline Zeichen"/>
    <w:link w:val="SiematicHeadline"/>
    <w:rsid w:val="00355D47"/>
    <w:rPr>
      <w:rFonts w:ascii="Chronicle Text G1 Semi" w:eastAsia="Times New Roman" w:hAnsi="Chronicle Text G1 Semi" w:cs="Times New Roman"/>
      <w:noProof/>
      <w:spacing w:val="4"/>
      <w:lang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355D47"/>
    <w:pPr>
      <w:suppressAutoHyphens/>
      <w:spacing w:before="560" w:after="0" w:line="280" w:lineRule="exact"/>
    </w:pPr>
    <w:rPr>
      <w:rFonts w:ascii="Chronicle Text G1" w:eastAsia="Times New Roman" w:hAnsi="Chronicle Text G1" w:cs="Times New Roman"/>
      <w:i/>
      <w:noProof/>
      <w:spacing w:val="4"/>
      <w:sz w:val="18"/>
      <w:szCs w:val="18"/>
      <w:lang w:eastAsia="de-DE"/>
    </w:rPr>
  </w:style>
  <w:style w:type="character" w:customStyle="1" w:styleId="SiematicSchlusstextHinweisaufRechteinhaberZeichen">
    <w:name w:val="Siematic Schlusstext &quot;Hinweis auf Rechteinhaber&quot; Zeichen"/>
    <w:link w:val="SiematicSchlusstextHinweisaufRechteinhaber"/>
    <w:rsid w:val="00355D47"/>
    <w:rPr>
      <w:rFonts w:ascii="Chronicle Text G1" w:eastAsia="Times New Roman" w:hAnsi="Chronicle Text G1" w:cs="Times New Roman"/>
      <w:i/>
      <w:noProof/>
      <w:spacing w:val="4"/>
      <w:sz w:val="18"/>
      <w:szCs w:val="18"/>
      <w:lang w:eastAsia="de-DE"/>
    </w:rPr>
  </w:style>
  <w:style w:type="paragraph" w:customStyle="1" w:styleId="SieMaticAbsatzsonderzeichen">
    <w:name w:val="SieMatic Absatzsonderzeichen"/>
    <w:basedOn w:val="SiematicCopyText"/>
    <w:qFormat/>
    <w:rsid w:val="00355D47"/>
    <w:pPr>
      <w:spacing w:before="280"/>
      <w:jc w:val="center"/>
    </w:pPr>
  </w:style>
  <w:style w:type="paragraph" w:customStyle="1" w:styleId="SiematicSubhead">
    <w:name w:val="Siematic Subhead"/>
    <w:basedOn w:val="Standard"/>
    <w:next w:val="SiematicCopyText"/>
    <w:qFormat/>
    <w:rsid w:val="00355D47"/>
    <w:pPr>
      <w:suppressAutoHyphens/>
      <w:spacing w:after="0" w:line="280" w:lineRule="exact"/>
    </w:pPr>
    <w:rPr>
      <w:rFonts w:ascii="Chronicle Text G1 Semi" w:eastAsia="Times New Roman" w:hAnsi="Chronicle Text G1 Semi" w:cs="Times New Roman"/>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iematic.com" TargetMode="External"/><Relationship Id="rId1" Type="http://schemas.openxmlformats.org/officeDocument/2006/relationships/hyperlink" Target="http://www.siematic.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j.overlack@siematic.de" TargetMode="External"/><Relationship Id="rId2" Type="http://schemas.openxmlformats.org/officeDocument/2006/relationships/hyperlink" Target="http://www.siematic.com" TargetMode="External"/><Relationship Id="rId1" Type="http://schemas.openxmlformats.org/officeDocument/2006/relationships/hyperlink" Target="http://www.siematic.com" TargetMode="External"/><Relationship Id="rId4" Type="http://schemas.openxmlformats.org/officeDocument/2006/relationships/hyperlink" Target="mailto:j.overlack@siemat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3133F81F.dotm</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SieMatic</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Davina</dc:creator>
  <cp:lastModifiedBy>Bredemeier, Sven</cp:lastModifiedBy>
  <cp:revision>22</cp:revision>
  <cp:lastPrinted>2015-09-28T09:25:00Z</cp:lastPrinted>
  <dcterms:created xsi:type="dcterms:W3CDTF">2015-09-28T08:13:00Z</dcterms:created>
  <dcterms:modified xsi:type="dcterms:W3CDTF">2015-09-28T13:43:00Z</dcterms:modified>
</cp:coreProperties>
</file>